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7333" w14:textId="77777777" w:rsidR="00127A13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C64">
        <w:rPr>
          <w:rFonts w:ascii="Times New Roman" w:hAnsi="Times New Roman" w:cs="Times New Roman"/>
          <w:sz w:val="28"/>
          <w:szCs w:val="28"/>
        </w:rPr>
        <w:t>Форма заявки на аттестацию сварщика</w:t>
      </w:r>
    </w:p>
    <w:p w14:paraId="23575062" w14:textId="77777777" w:rsidR="00A77C64" w:rsidRPr="00A77C64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77C64">
        <w:rPr>
          <w:rFonts w:ascii="Times New Roman" w:hAnsi="Times New Roman" w:cs="Times New Roman"/>
          <w:sz w:val="18"/>
          <w:szCs w:val="18"/>
        </w:rPr>
        <w:t>(от организации-заявителя - юридического лица)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A77C64" w:rsidRPr="001B43FD" w14:paraId="0AEBE807" w14:textId="77777777" w:rsidTr="001B43FD">
        <w:tc>
          <w:tcPr>
            <w:tcW w:w="4785" w:type="dxa"/>
          </w:tcPr>
          <w:p w14:paraId="67B385F5" w14:textId="77777777"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Полное наименование предприятия</w:t>
            </w:r>
          </w:p>
        </w:tc>
        <w:tc>
          <w:tcPr>
            <w:tcW w:w="4786" w:type="dxa"/>
          </w:tcPr>
          <w:p w14:paraId="6D26F758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258874D6" w14:textId="77777777" w:rsidTr="001B43FD">
        <w:tc>
          <w:tcPr>
            <w:tcW w:w="4785" w:type="dxa"/>
          </w:tcPr>
          <w:p w14:paraId="17310E2A" w14:textId="77777777"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Сокращенное наименование предприятия</w:t>
            </w:r>
          </w:p>
        </w:tc>
        <w:tc>
          <w:tcPr>
            <w:tcW w:w="4786" w:type="dxa"/>
          </w:tcPr>
          <w:p w14:paraId="4FF92EE2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40CB7C09" w14:textId="77777777" w:rsidTr="001B43FD">
        <w:trPr>
          <w:trHeight w:val="76"/>
        </w:trPr>
        <w:tc>
          <w:tcPr>
            <w:tcW w:w="4785" w:type="dxa"/>
          </w:tcPr>
          <w:p w14:paraId="7EF6FC52" w14:textId="039C0667" w:rsidR="00A77C64" w:rsidRPr="001B43FD" w:rsidRDefault="0032034E" w:rsidP="00A77C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(место нахождения)</w:t>
            </w:r>
          </w:p>
        </w:tc>
        <w:tc>
          <w:tcPr>
            <w:tcW w:w="4786" w:type="dxa"/>
          </w:tcPr>
          <w:p w14:paraId="643ADA09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186FF332" w14:textId="77777777" w:rsidTr="001B43FD">
        <w:tc>
          <w:tcPr>
            <w:tcW w:w="4785" w:type="dxa"/>
          </w:tcPr>
          <w:p w14:paraId="59624D45" w14:textId="77777777"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786" w:type="dxa"/>
          </w:tcPr>
          <w:p w14:paraId="2B3B2E67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3830573F" w14:textId="77777777" w:rsidTr="001B43FD">
        <w:tc>
          <w:tcPr>
            <w:tcW w:w="4785" w:type="dxa"/>
          </w:tcPr>
          <w:p w14:paraId="19D18D79" w14:textId="77777777"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4786" w:type="dxa"/>
          </w:tcPr>
          <w:p w14:paraId="172D194D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5B65BCD2" w14:textId="77777777" w:rsidTr="001B43FD">
        <w:tc>
          <w:tcPr>
            <w:tcW w:w="4785" w:type="dxa"/>
          </w:tcPr>
          <w:p w14:paraId="318FCF2C" w14:textId="77777777"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Телефон/факс</w:t>
            </w:r>
          </w:p>
        </w:tc>
        <w:tc>
          <w:tcPr>
            <w:tcW w:w="4786" w:type="dxa"/>
          </w:tcPr>
          <w:p w14:paraId="750BA92B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2A778F5D" w14:textId="77777777" w:rsidTr="001B43FD">
        <w:tc>
          <w:tcPr>
            <w:tcW w:w="4785" w:type="dxa"/>
          </w:tcPr>
          <w:p w14:paraId="6909BB33" w14:textId="77777777" w:rsidR="00A77C64" w:rsidRPr="001B43FD" w:rsidRDefault="00A77C64" w:rsidP="00A77C64">
            <w:pPr>
              <w:rPr>
                <w:rFonts w:ascii="Times New Roman" w:hAnsi="Times New Roman" w:cs="Times New Roman"/>
                <w:lang w:val="en-US"/>
              </w:rPr>
            </w:pPr>
            <w:r w:rsidRPr="001B43FD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4786" w:type="dxa"/>
          </w:tcPr>
          <w:p w14:paraId="355F777C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41CEFD41" w14:textId="77777777" w:rsidTr="001B43FD">
        <w:tc>
          <w:tcPr>
            <w:tcW w:w="4785" w:type="dxa"/>
          </w:tcPr>
          <w:p w14:paraId="47C3A8EB" w14:textId="77777777"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Контактное лицо (ФИО, телефон)</w:t>
            </w:r>
          </w:p>
        </w:tc>
        <w:tc>
          <w:tcPr>
            <w:tcW w:w="4786" w:type="dxa"/>
          </w:tcPr>
          <w:p w14:paraId="383419CF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14:paraId="7FC858BB" w14:textId="77777777" w:rsidTr="001B43FD">
        <w:tc>
          <w:tcPr>
            <w:tcW w:w="4785" w:type="dxa"/>
          </w:tcPr>
          <w:p w14:paraId="3CD68566" w14:textId="77777777"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Дата оформления заявки</w:t>
            </w:r>
          </w:p>
        </w:tc>
        <w:tc>
          <w:tcPr>
            <w:tcW w:w="4786" w:type="dxa"/>
          </w:tcPr>
          <w:p w14:paraId="0CC86B48" w14:textId="77777777"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7195FE7" w14:textId="77777777" w:rsidR="00A77C64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ПРОВЕДЕНИЕ АТТЕСТАЦИИ СВАРЩИКА</w:t>
      </w:r>
    </w:p>
    <w:p w14:paraId="23810FF7" w14:textId="77777777" w:rsidR="001B43FD" w:rsidRDefault="001B43FD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№_______ от «___» _____________ 20___ г.</w:t>
      </w:r>
    </w:p>
    <w:p w14:paraId="294E31B3" w14:textId="77777777" w:rsidR="001B43FD" w:rsidRDefault="001B43FD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43FD">
        <w:rPr>
          <w:rFonts w:ascii="Times New Roman" w:hAnsi="Times New Roman" w:cs="Times New Roman"/>
          <w:b/>
          <w:sz w:val="24"/>
          <w:szCs w:val="24"/>
        </w:rPr>
        <w:t>Общие сведения о сварщике</w:t>
      </w:r>
    </w:p>
    <w:tbl>
      <w:tblPr>
        <w:tblStyle w:val="a3"/>
        <w:tblW w:w="10020" w:type="dxa"/>
        <w:tblInd w:w="720" w:type="dxa"/>
        <w:tblLook w:val="04A0" w:firstRow="1" w:lastRow="0" w:firstColumn="1" w:lastColumn="0" w:noHBand="0" w:noVBand="1"/>
      </w:tblPr>
      <w:tblGrid>
        <w:gridCol w:w="5058"/>
        <w:gridCol w:w="4962"/>
      </w:tblGrid>
      <w:tr w:rsidR="001B43FD" w:rsidRPr="001B43FD" w14:paraId="452BCAE9" w14:textId="77777777" w:rsidTr="00FD5B80">
        <w:tc>
          <w:tcPr>
            <w:tcW w:w="5058" w:type="dxa"/>
          </w:tcPr>
          <w:p w14:paraId="37D577FE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 Фамилия, имя, отчество</w:t>
            </w:r>
          </w:p>
        </w:tc>
        <w:tc>
          <w:tcPr>
            <w:tcW w:w="4962" w:type="dxa"/>
          </w:tcPr>
          <w:p w14:paraId="13692E8E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746446DD" w14:textId="77777777" w:rsidTr="00FD5B80">
        <w:tc>
          <w:tcPr>
            <w:tcW w:w="5058" w:type="dxa"/>
          </w:tcPr>
          <w:p w14:paraId="3C1437DE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 Дата рождения</w:t>
            </w:r>
          </w:p>
        </w:tc>
        <w:tc>
          <w:tcPr>
            <w:tcW w:w="4962" w:type="dxa"/>
          </w:tcPr>
          <w:p w14:paraId="6EB016B6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778491DB" w14:textId="77777777" w:rsidTr="00FD5B80">
        <w:tc>
          <w:tcPr>
            <w:tcW w:w="5058" w:type="dxa"/>
          </w:tcPr>
          <w:p w14:paraId="45FF8B24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1.3 Место работы (сокращенное наименование)</w:t>
            </w:r>
          </w:p>
        </w:tc>
        <w:tc>
          <w:tcPr>
            <w:tcW w:w="4962" w:type="dxa"/>
          </w:tcPr>
          <w:p w14:paraId="7789AB7B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7F85D3A6" w14:textId="77777777" w:rsidTr="00FD5B80">
        <w:tc>
          <w:tcPr>
            <w:tcW w:w="5058" w:type="dxa"/>
          </w:tcPr>
          <w:p w14:paraId="33DC6849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 Стаж работы по сварке</w:t>
            </w:r>
          </w:p>
        </w:tc>
        <w:tc>
          <w:tcPr>
            <w:tcW w:w="4962" w:type="dxa"/>
          </w:tcPr>
          <w:p w14:paraId="29997763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27EBD2D7" w14:textId="77777777" w:rsidTr="00FD5B80">
        <w:tc>
          <w:tcPr>
            <w:tcW w:w="5058" w:type="dxa"/>
          </w:tcPr>
          <w:p w14:paraId="4C157A78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 Квалификационный разряд (при наличии)</w:t>
            </w:r>
          </w:p>
        </w:tc>
        <w:tc>
          <w:tcPr>
            <w:tcW w:w="4962" w:type="dxa"/>
          </w:tcPr>
          <w:p w14:paraId="6F082E79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0A493E02" w14:textId="77777777" w:rsidTr="00FD5B80">
        <w:tc>
          <w:tcPr>
            <w:tcW w:w="5058" w:type="dxa"/>
          </w:tcPr>
          <w:p w14:paraId="1D0457C0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 Сведения о независимой оценке квалификации (при наличии)</w:t>
            </w:r>
          </w:p>
        </w:tc>
        <w:tc>
          <w:tcPr>
            <w:tcW w:w="4962" w:type="dxa"/>
          </w:tcPr>
          <w:p w14:paraId="4AA72BD4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32034E" w:rsidRPr="001B43FD" w14:paraId="37AB786B" w14:textId="77777777" w:rsidTr="00FD5B80">
        <w:tc>
          <w:tcPr>
            <w:tcW w:w="5058" w:type="dxa"/>
          </w:tcPr>
          <w:p w14:paraId="5B2BEE7C" w14:textId="7AB26C1E" w:rsidR="0032034E" w:rsidRDefault="0032034E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1.7 Наличие уровня профессиональной подготовки</w:t>
            </w:r>
          </w:p>
        </w:tc>
        <w:tc>
          <w:tcPr>
            <w:tcW w:w="4962" w:type="dxa"/>
          </w:tcPr>
          <w:p w14:paraId="3F68EF27" w14:textId="77777777" w:rsidR="0032034E" w:rsidRPr="001B43FD" w:rsidRDefault="0032034E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08082949" w14:textId="77777777" w:rsidTr="00FD5B80">
        <w:tc>
          <w:tcPr>
            <w:tcW w:w="5058" w:type="dxa"/>
          </w:tcPr>
          <w:p w14:paraId="36DC8BF9" w14:textId="29B48D40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32034E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 xml:space="preserve"> Специальная подготовка</w:t>
            </w:r>
          </w:p>
        </w:tc>
        <w:tc>
          <w:tcPr>
            <w:tcW w:w="4962" w:type="dxa"/>
          </w:tcPr>
          <w:p w14:paraId="45F2A09B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4C2C82F1" w14:textId="77777777" w:rsidTr="00FD5B80">
        <w:tc>
          <w:tcPr>
            <w:tcW w:w="5058" w:type="dxa"/>
          </w:tcPr>
          <w:p w14:paraId="3C249A3B" w14:textId="029CFFC4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32034E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 xml:space="preserve"> Гражданство</w:t>
            </w:r>
          </w:p>
        </w:tc>
        <w:tc>
          <w:tcPr>
            <w:tcW w:w="4962" w:type="dxa"/>
          </w:tcPr>
          <w:p w14:paraId="633D9290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62A82F37" w14:textId="77777777" w:rsidR="001B43FD" w:rsidRDefault="001B43FD" w:rsidP="001B43FD">
      <w:pPr>
        <w:pStyle w:val="a4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283EC0" w14:textId="77777777" w:rsidR="001B43FD" w:rsidRDefault="001B43FD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Аттестационные требования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5061"/>
        <w:gridCol w:w="4901"/>
      </w:tblGrid>
      <w:tr w:rsidR="001B43FD" w:rsidRPr="001B43FD" w14:paraId="55CB77A3" w14:textId="77777777" w:rsidTr="001B43FD">
        <w:tc>
          <w:tcPr>
            <w:tcW w:w="5341" w:type="dxa"/>
          </w:tcPr>
          <w:p w14:paraId="47FC298F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1B43FD">
              <w:rPr>
                <w:rFonts w:ascii="Times New Roman" w:hAnsi="Times New Roman" w:cs="Times New Roman"/>
                <w:b/>
              </w:rPr>
              <w:t>2.1 Вид аттестации</w:t>
            </w:r>
          </w:p>
        </w:tc>
        <w:tc>
          <w:tcPr>
            <w:tcW w:w="5341" w:type="dxa"/>
          </w:tcPr>
          <w:p w14:paraId="2FD33CAD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0E337FD8" w14:textId="77777777" w:rsidTr="001B43FD">
        <w:tc>
          <w:tcPr>
            <w:tcW w:w="5341" w:type="dxa"/>
          </w:tcPr>
          <w:p w14:paraId="79B98A4B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2.2 Способ сварки (наплавки)</w:t>
            </w:r>
          </w:p>
        </w:tc>
        <w:tc>
          <w:tcPr>
            <w:tcW w:w="5341" w:type="dxa"/>
          </w:tcPr>
          <w:p w14:paraId="5DFB5688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591063AC" w14:textId="77777777" w:rsidTr="001B43FD">
        <w:tc>
          <w:tcPr>
            <w:tcW w:w="5341" w:type="dxa"/>
          </w:tcPr>
          <w:p w14:paraId="68BC2C2D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2.3 Наименование технических устройств опасных производственных объектов (ТУ ОПО)</w:t>
            </w:r>
          </w:p>
        </w:tc>
        <w:tc>
          <w:tcPr>
            <w:tcW w:w="5341" w:type="dxa"/>
          </w:tcPr>
          <w:p w14:paraId="15F7A8B8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623A1CFD" w14:textId="77777777" w:rsidTr="001B43FD">
        <w:tc>
          <w:tcPr>
            <w:tcW w:w="5341" w:type="dxa"/>
          </w:tcPr>
          <w:p w14:paraId="64CCAC9A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2.4 Шифр НД по сварке</w:t>
            </w:r>
          </w:p>
        </w:tc>
        <w:tc>
          <w:tcPr>
            <w:tcW w:w="5341" w:type="dxa"/>
          </w:tcPr>
          <w:p w14:paraId="1B067819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2CC13A46" w14:textId="77777777" w:rsidTr="001B43FD">
        <w:tc>
          <w:tcPr>
            <w:tcW w:w="5341" w:type="dxa"/>
          </w:tcPr>
          <w:p w14:paraId="6A7701CE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2.5 Группа основного материала</w:t>
            </w:r>
          </w:p>
        </w:tc>
        <w:tc>
          <w:tcPr>
            <w:tcW w:w="5341" w:type="dxa"/>
          </w:tcPr>
          <w:p w14:paraId="728D2B40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7EDAB9FC" w14:textId="77777777" w:rsidTr="001B43FD">
        <w:tc>
          <w:tcPr>
            <w:tcW w:w="5341" w:type="dxa"/>
          </w:tcPr>
          <w:p w14:paraId="0BE56B5F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2.6 Вид свариваемых деталей</w:t>
            </w:r>
          </w:p>
        </w:tc>
        <w:tc>
          <w:tcPr>
            <w:tcW w:w="5341" w:type="dxa"/>
          </w:tcPr>
          <w:p w14:paraId="7B54CA1D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456BB106" w14:textId="77777777" w:rsidTr="001B43FD">
        <w:tc>
          <w:tcPr>
            <w:tcW w:w="5341" w:type="dxa"/>
          </w:tcPr>
          <w:p w14:paraId="281DF7B4" w14:textId="77777777" w:rsidR="001B43FD" w:rsidRPr="001B43FD" w:rsidRDefault="00F7664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2.7 Тип сварного шва</w:t>
            </w:r>
          </w:p>
        </w:tc>
        <w:tc>
          <w:tcPr>
            <w:tcW w:w="5341" w:type="dxa"/>
          </w:tcPr>
          <w:p w14:paraId="20B4714F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67516D6E" w14:textId="77777777" w:rsidTr="001B43FD">
        <w:tc>
          <w:tcPr>
            <w:tcW w:w="5341" w:type="dxa"/>
          </w:tcPr>
          <w:p w14:paraId="4F731E67" w14:textId="77777777" w:rsidR="001B43FD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2.8 Тип и вид соединения</w:t>
            </w:r>
          </w:p>
        </w:tc>
        <w:tc>
          <w:tcPr>
            <w:tcW w:w="5341" w:type="dxa"/>
          </w:tcPr>
          <w:p w14:paraId="0E622C7D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238150EE" w14:textId="77777777" w:rsidTr="001B43FD">
        <w:tc>
          <w:tcPr>
            <w:tcW w:w="5341" w:type="dxa"/>
          </w:tcPr>
          <w:p w14:paraId="39E013BE" w14:textId="77777777" w:rsidR="00FD5B80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2.9 Диапазон толщин деталей</w:t>
            </w:r>
          </w:p>
        </w:tc>
        <w:tc>
          <w:tcPr>
            <w:tcW w:w="5341" w:type="dxa"/>
          </w:tcPr>
          <w:p w14:paraId="64622063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2E4F6DAB" w14:textId="77777777" w:rsidTr="001B43FD">
        <w:tc>
          <w:tcPr>
            <w:tcW w:w="5341" w:type="dxa"/>
          </w:tcPr>
          <w:p w14:paraId="330A8192" w14:textId="77777777" w:rsidR="00FD5B80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2.10 Диапазон диаметров деталей</w:t>
            </w:r>
          </w:p>
        </w:tc>
        <w:tc>
          <w:tcPr>
            <w:tcW w:w="5341" w:type="dxa"/>
          </w:tcPr>
          <w:p w14:paraId="35197FFA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088875AF" w14:textId="77777777" w:rsidTr="001B43FD">
        <w:tc>
          <w:tcPr>
            <w:tcW w:w="5341" w:type="dxa"/>
          </w:tcPr>
          <w:p w14:paraId="382EF66A" w14:textId="77777777" w:rsidR="00FD5B80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2.11 Положение при сварке</w:t>
            </w:r>
          </w:p>
        </w:tc>
        <w:tc>
          <w:tcPr>
            <w:tcW w:w="5341" w:type="dxa"/>
          </w:tcPr>
          <w:p w14:paraId="7CB00A4F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0BDF978C" w14:textId="77777777" w:rsidTr="001B43FD">
        <w:tc>
          <w:tcPr>
            <w:tcW w:w="5341" w:type="dxa"/>
          </w:tcPr>
          <w:p w14:paraId="76176D26" w14:textId="77777777" w:rsidR="00FD5B80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2.12 Сварочные материалы</w:t>
            </w:r>
          </w:p>
        </w:tc>
        <w:tc>
          <w:tcPr>
            <w:tcW w:w="5341" w:type="dxa"/>
          </w:tcPr>
          <w:p w14:paraId="7BC33BF1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0FC84A76" w14:textId="77777777" w:rsidTr="001B43FD">
        <w:tc>
          <w:tcPr>
            <w:tcW w:w="5341" w:type="dxa"/>
          </w:tcPr>
          <w:p w14:paraId="1BC5873D" w14:textId="77777777" w:rsidR="00FD5B80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2.13 Тип сварного соединения </w:t>
            </w:r>
            <w:r w:rsidR="009D4373">
              <w:rPr>
                <w:rFonts w:ascii="Times New Roman" w:hAnsi="Times New Roman" w:cs="Times New Roman"/>
                <w:b/>
              </w:rPr>
              <w:t xml:space="preserve"> по ГОСТ 14098 </w:t>
            </w:r>
            <w:r w:rsidR="009D4373" w:rsidRPr="009D4373">
              <w:rPr>
                <w:rFonts w:ascii="Times New Roman" w:hAnsi="Times New Roman" w:cs="Times New Roman"/>
                <w:i/>
                <w:sz w:val="20"/>
                <w:szCs w:val="20"/>
              </w:rPr>
              <w:t>(для сварки арматуры железобетонных конструкций)</w:t>
            </w:r>
          </w:p>
        </w:tc>
        <w:tc>
          <w:tcPr>
            <w:tcW w:w="5341" w:type="dxa"/>
          </w:tcPr>
          <w:p w14:paraId="03E1FD8A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675BF03D" w14:textId="77777777" w:rsidTr="001B43FD">
        <w:tc>
          <w:tcPr>
            <w:tcW w:w="5341" w:type="dxa"/>
          </w:tcPr>
          <w:p w14:paraId="11DD549B" w14:textId="77777777" w:rsidR="00FD5B80" w:rsidRDefault="009D4373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2.14 Диапазон диаметров стержней</w:t>
            </w:r>
          </w:p>
        </w:tc>
        <w:tc>
          <w:tcPr>
            <w:tcW w:w="5341" w:type="dxa"/>
          </w:tcPr>
          <w:p w14:paraId="73037993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6C7064F3" w14:textId="77777777" w:rsidTr="001B43FD">
        <w:tc>
          <w:tcPr>
            <w:tcW w:w="5341" w:type="dxa"/>
          </w:tcPr>
          <w:p w14:paraId="4D1C4D78" w14:textId="77777777" w:rsidR="00FD5B80" w:rsidRDefault="009D4373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2.15 Положение осей стержней при сварке</w:t>
            </w:r>
          </w:p>
        </w:tc>
        <w:tc>
          <w:tcPr>
            <w:tcW w:w="5341" w:type="dxa"/>
          </w:tcPr>
          <w:p w14:paraId="51D4D15B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D5B80" w:rsidRPr="001B43FD" w14:paraId="7E004FB5" w14:textId="77777777" w:rsidTr="001B43FD">
        <w:tc>
          <w:tcPr>
            <w:tcW w:w="5341" w:type="dxa"/>
          </w:tcPr>
          <w:p w14:paraId="2EDDB6C3" w14:textId="77777777" w:rsidR="00FD5B80" w:rsidRDefault="009D4373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2.16 Степень автоматизации оборудования </w:t>
            </w:r>
            <w:r w:rsidRPr="009D4373">
              <w:rPr>
                <w:rFonts w:ascii="Times New Roman" w:hAnsi="Times New Roman" w:cs="Times New Roman"/>
                <w:i/>
                <w:sz w:val="20"/>
                <w:szCs w:val="20"/>
              </w:rPr>
              <w:t>(для сварки неметаллических материалов)</w:t>
            </w:r>
          </w:p>
        </w:tc>
        <w:tc>
          <w:tcPr>
            <w:tcW w:w="5341" w:type="dxa"/>
          </w:tcPr>
          <w:p w14:paraId="0AB933AE" w14:textId="77777777" w:rsidR="00FD5B80" w:rsidRPr="001B43FD" w:rsidRDefault="00FD5B80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9D4373" w:rsidRPr="001B43FD" w14:paraId="29FF9576" w14:textId="77777777" w:rsidTr="001B43FD">
        <w:tc>
          <w:tcPr>
            <w:tcW w:w="5341" w:type="dxa"/>
          </w:tcPr>
          <w:p w14:paraId="6CFEC71D" w14:textId="77777777" w:rsidR="009D4373" w:rsidRDefault="009D4373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2.17 Дополнительные сведения</w:t>
            </w:r>
          </w:p>
        </w:tc>
        <w:tc>
          <w:tcPr>
            <w:tcW w:w="5341" w:type="dxa"/>
          </w:tcPr>
          <w:p w14:paraId="0529A730" w14:textId="77777777" w:rsidR="009D4373" w:rsidRPr="001B43FD" w:rsidRDefault="009D4373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4D158C1C" w14:textId="77777777" w:rsidR="001B43FD" w:rsidRDefault="009D4373" w:rsidP="009D4373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оценке качества контрольных сварных соединений и наплавок</w:t>
      </w:r>
    </w:p>
    <w:p w14:paraId="4EACE982" w14:textId="77777777" w:rsidR="009D4373" w:rsidRDefault="009D4373" w:rsidP="009D4373">
      <w:pPr>
        <w:pStyle w:val="a4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9D4373">
        <w:rPr>
          <w:rFonts w:ascii="Times New Roman" w:hAnsi="Times New Roman" w:cs="Times New Roman"/>
          <w:b/>
        </w:rPr>
        <w:t xml:space="preserve">Шифр НД, </w:t>
      </w:r>
      <w:r>
        <w:rPr>
          <w:rFonts w:ascii="Times New Roman" w:hAnsi="Times New Roman" w:cs="Times New Roman"/>
          <w:b/>
        </w:rPr>
        <w:t>регламентирующих нормы оценки качества (ТУ ОПО)___________________________________________________________________________________________________________________________________________________________________</w:t>
      </w:r>
    </w:p>
    <w:p w14:paraId="5A870A2D" w14:textId="77777777" w:rsidR="009D4373" w:rsidRDefault="009D4373" w:rsidP="009D437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Руководитель организации-заявителя__________________________________________________Ф.И.О.</w:t>
      </w:r>
    </w:p>
    <w:p w14:paraId="099E340C" w14:textId="77777777" w:rsidR="009D4373" w:rsidRPr="009D4373" w:rsidRDefault="009D4373" w:rsidP="009D437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9D4373">
        <w:rPr>
          <w:rFonts w:ascii="Times New Roman" w:hAnsi="Times New Roman" w:cs="Times New Roman"/>
          <w:sz w:val="18"/>
          <w:szCs w:val="18"/>
        </w:rPr>
        <w:t>М.П.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  <w:r w:rsidRPr="009D4373">
        <w:rPr>
          <w:rFonts w:ascii="Times New Roman" w:hAnsi="Times New Roman" w:cs="Times New Roman"/>
          <w:sz w:val="18"/>
          <w:szCs w:val="18"/>
        </w:rPr>
        <w:t xml:space="preserve"> Подпись</w:t>
      </w:r>
    </w:p>
    <w:sectPr w:rsidR="009D4373" w:rsidRPr="009D4373" w:rsidSect="001B43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86D49"/>
    <w:multiLevelType w:val="multilevel"/>
    <w:tmpl w:val="BFCA2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C64"/>
    <w:rsid w:val="00127A13"/>
    <w:rsid w:val="001B43FD"/>
    <w:rsid w:val="0032034E"/>
    <w:rsid w:val="00523F5A"/>
    <w:rsid w:val="00696FA8"/>
    <w:rsid w:val="009D4373"/>
    <w:rsid w:val="00A77C64"/>
    <w:rsid w:val="00F76640"/>
    <w:rsid w:val="00FD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7C187"/>
  <w15:docId w15:val="{58811BBD-A408-4275-A75D-D22725081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4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3</cp:revision>
  <dcterms:created xsi:type="dcterms:W3CDTF">2019-07-11T04:21:00Z</dcterms:created>
  <dcterms:modified xsi:type="dcterms:W3CDTF">2022-03-29T05:18:00Z</dcterms:modified>
</cp:coreProperties>
</file>